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05" w:rsidRPr="00A263DA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z w:val="28"/>
          <w:szCs w:val="28"/>
        </w:rPr>
        <w:t>Объединение «Школа раннего развития детей «Знай и умей»</w:t>
      </w:r>
    </w:p>
    <w:p w:rsidR="00FE1905" w:rsidRPr="00A263DA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905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z w:val="28"/>
          <w:szCs w:val="28"/>
        </w:rPr>
        <w:t>Модуль «</w:t>
      </w:r>
      <w:proofErr w:type="spellStart"/>
      <w:r w:rsidRPr="00A263DA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Pr="00A263DA">
        <w:rPr>
          <w:rFonts w:ascii="Times New Roman" w:hAnsi="Times New Roman" w:cs="Times New Roman"/>
          <w:sz w:val="28"/>
          <w:szCs w:val="28"/>
        </w:rPr>
        <w:t>»</w:t>
      </w:r>
    </w:p>
    <w:p w:rsidR="00FE1905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Павловна</w:t>
      </w:r>
    </w:p>
    <w:p w:rsidR="00FE1905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905" w:rsidRPr="00A263DA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17.04.2020</w:t>
      </w:r>
    </w:p>
    <w:p w:rsidR="00FE1905" w:rsidRPr="00A263DA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905" w:rsidRPr="00A263DA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A263DA">
        <w:rPr>
          <w:rFonts w:ascii="Times New Roman" w:hAnsi="Times New Roman" w:cs="Times New Roman"/>
          <w:sz w:val="28"/>
          <w:szCs w:val="28"/>
        </w:rPr>
        <w:t>: «Звуки и буквы».</w:t>
      </w:r>
    </w:p>
    <w:p w:rsidR="00FE1905" w:rsidRPr="00A263DA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905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z w:val="28"/>
          <w:szCs w:val="28"/>
        </w:rPr>
        <w:t>Тема занятия: «</w:t>
      </w:r>
      <w:r>
        <w:rPr>
          <w:rFonts w:ascii="Times New Roman" w:hAnsi="Times New Roman" w:cs="Times New Roman"/>
          <w:sz w:val="28"/>
          <w:szCs w:val="28"/>
        </w:rPr>
        <w:t>3.25</w:t>
      </w:r>
      <w:r w:rsidRPr="00A263DA">
        <w:rPr>
          <w:rFonts w:ascii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hAnsi="Times New Roman" w:cs="Times New Roman"/>
          <w:sz w:val="28"/>
          <w:szCs w:val="28"/>
        </w:rPr>
        <w:t>Активизация и уто</w:t>
      </w:r>
      <w:r>
        <w:rPr>
          <w:rFonts w:ascii="Times New Roman" w:hAnsi="Times New Roman" w:cs="Times New Roman"/>
          <w:sz w:val="28"/>
          <w:szCs w:val="28"/>
        </w:rPr>
        <w:t>чнение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варного запаса детей.</w:t>
      </w:r>
    </w:p>
    <w:p w:rsidR="00FE1905" w:rsidRDefault="00FE1905" w:rsidP="00FE1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BDD">
        <w:rPr>
          <w:rFonts w:ascii="Times New Roman" w:hAnsi="Times New Roman" w:cs="Times New Roman"/>
          <w:sz w:val="28"/>
          <w:szCs w:val="28"/>
        </w:rPr>
        <w:t>Буква «Ь».</w:t>
      </w:r>
    </w:p>
    <w:p w:rsidR="00FE1905" w:rsidRDefault="00FE1905" w:rsidP="00FE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905" w:rsidRPr="00633598" w:rsidRDefault="00FE1905" w:rsidP="00FE19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взрослые, посмотрите с ребёнком видео «Учим части тела», перейдя по ссылке </w:t>
      </w:r>
      <w:hyperlink r:id="rId5" w:history="1"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efir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stream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=43146</w:t>
        </w:r>
        <w:proofErr w:type="spellStart"/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797</w:t>
        </w:r>
        <w:proofErr w:type="spellStart"/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bba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33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90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461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bb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3375</w:t>
        </w:r>
      </w:hyperlink>
    </w:p>
    <w:p w:rsidR="00FE1905" w:rsidRDefault="00FE1905" w:rsidP="00FE190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E1905" w:rsidRDefault="00FE1905" w:rsidP="00FE190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FE1905" w:rsidRDefault="00FE1905" w:rsidP="00FE19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вспомнил и повторил вместе с Грузовичком и Мишуткой?</w:t>
      </w:r>
    </w:p>
    <w:p w:rsidR="00FE1905" w:rsidRPr="00026219" w:rsidRDefault="00FE1905" w:rsidP="00FE19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Какое обобща</w:t>
      </w:r>
      <w:r w:rsidR="00026219">
        <w:rPr>
          <w:rFonts w:ascii="Times New Roman" w:hAnsi="Times New Roman" w:cs="Times New Roman"/>
          <w:sz w:val="28"/>
          <w:szCs w:val="28"/>
        </w:rPr>
        <w:t xml:space="preserve">ющее понятие подойдёт для слов голова, запястье, рука, нога, шея, ухо, колено, грудь, палец, ступня, живот? </w:t>
      </w:r>
      <w:r w:rsidR="00026219" w:rsidRPr="00026219">
        <w:rPr>
          <w:rFonts w:ascii="Times New Roman" w:hAnsi="Times New Roman" w:cs="Times New Roman"/>
          <w:i/>
          <w:sz w:val="28"/>
          <w:szCs w:val="28"/>
        </w:rPr>
        <w:t>(части тела человека)</w:t>
      </w:r>
      <w:proofErr w:type="gramEnd"/>
    </w:p>
    <w:p w:rsidR="00026219" w:rsidRPr="00026219" w:rsidRDefault="00026219" w:rsidP="00FE19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обобщающее понятие подойдёт для слов круг, квадрат, треугольник, прямоугольник, ромб, овал? </w:t>
      </w:r>
      <w:r w:rsidRPr="00026219">
        <w:rPr>
          <w:rFonts w:ascii="Times New Roman" w:hAnsi="Times New Roman" w:cs="Times New Roman"/>
          <w:i/>
          <w:sz w:val="28"/>
          <w:szCs w:val="28"/>
        </w:rPr>
        <w:t>(геометрические фигуры)</w:t>
      </w:r>
    </w:p>
    <w:p w:rsidR="00026219" w:rsidRPr="00026219" w:rsidRDefault="00026219" w:rsidP="00FE19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Какое обобщающее понятие подойдёт для слов красный, синий, зелёный, оранжевый, бордовый, жёлтый, розовый, голубой </w:t>
      </w:r>
      <w:r w:rsidRPr="00026219">
        <w:rPr>
          <w:rFonts w:ascii="Times New Roman" w:hAnsi="Times New Roman" w:cs="Times New Roman"/>
          <w:i/>
          <w:sz w:val="28"/>
          <w:szCs w:val="28"/>
        </w:rPr>
        <w:t>(цвета)</w:t>
      </w:r>
      <w:proofErr w:type="gramEnd"/>
    </w:p>
    <w:p w:rsidR="00026219" w:rsidRDefault="00026219" w:rsidP="0002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219" w:rsidRPr="00026219" w:rsidRDefault="00026219" w:rsidP="000262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видео «Буква Ь», перейдя по ссылке  </w:t>
      </w:r>
      <w:hyperlink r:id="rId6" w:history="1"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atch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0</w:t>
        </w:r>
        <w:proofErr w:type="spellStart"/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Mfob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zpho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Pr="00D335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E3B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</w:t>
        </w:r>
      </w:hyperlink>
    </w:p>
    <w:p w:rsidR="00026219" w:rsidRDefault="00026219" w:rsidP="0002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EC9" w:rsidRDefault="00215EC9" w:rsidP="00215EC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215EC9" w:rsidRPr="00215EC9" w:rsidRDefault="00215EC9" w:rsidP="00215E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какой буквой ты познакомился? </w:t>
      </w:r>
      <w:r w:rsidRPr="00215EC9">
        <w:rPr>
          <w:rFonts w:ascii="Times New Roman" w:hAnsi="Times New Roman" w:cs="Times New Roman"/>
          <w:i/>
          <w:sz w:val="28"/>
          <w:szCs w:val="28"/>
        </w:rPr>
        <w:t>(буква Ь)</w:t>
      </w:r>
    </w:p>
    <w:p w:rsidR="00215EC9" w:rsidRDefault="00215EC9" w:rsidP="00215E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чём особенность этой буквы? </w:t>
      </w:r>
      <w:r w:rsidRPr="00215EC9">
        <w:rPr>
          <w:rFonts w:ascii="Times New Roman" w:hAnsi="Times New Roman" w:cs="Times New Roman"/>
          <w:i/>
          <w:sz w:val="28"/>
          <w:szCs w:val="28"/>
        </w:rPr>
        <w:t>(у неё нет звука)</w:t>
      </w:r>
    </w:p>
    <w:p w:rsidR="00215EC9" w:rsidRDefault="00A01B35" w:rsidP="00215E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мягкий знак с рядом стоящей буквой, если он стоит после неё?</w:t>
      </w:r>
    </w:p>
    <w:p w:rsidR="00A01B35" w:rsidRDefault="00A01B35" w:rsidP="00A01B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1905" w:rsidRDefault="00A01B35" w:rsidP="00A01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Печатайте (ребёнок пишет простым карандашом печатными буквами  в тетради в клетку) и читайте слоги и слова с мягким знаком. </w:t>
      </w:r>
    </w:p>
    <w:p w:rsidR="009C10C2" w:rsidRPr="003A1FEC" w:rsidRDefault="009C10C2">
      <w:pPr>
        <w:rPr>
          <w:rFonts w:ascii="Times New Roman" w:hAnsi="Times New Roman" w:cs="Times New Roman"/>
          <w:sz w:val="28"/>
          <w:szCs w:val="28"/>
        </w:rPr>
      </w:pPr>
    </w:p>
    <w:sectPr w:rsidR="009C10C2" w:rsidRPr="003A1FEC" w:rsidSect="009C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2A98"/>
    <w:multiLevelType w:val="hybridMultilevel"/>
    <w:tmpl w:val="A40AA9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45127F6"/>
    <w:multiLevelType w:val="hybridMultilevel"/>
    <w:tmpl w:val="895C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A5AF0"/>
    <w:multiLevelType w:val="hybridMultilevel"/>
    <w:tmpl w:val="C7E06C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FEC"/>
    <w:rsid w:val="00026219"/>
    <w:rsid w:val="00215EC9"/>
    <w:rsid w:val="003A1FEC"/>
    <w:rsid w:val="009C10C2"/>
    <w:rsid w:val="00A01B35"/>
    <w:rsid w:val="00FE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9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19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19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0Mfob3zpho&amp;feature=youtu.be" TargetMode="External"/><Relationship Id="rId5" Type="http://schemas.openxmlformats.org/officeDocument/2006/relationships/hyperlink" Target="https://yandex.ru/efir?stream_id=43146fa1d2a797bba33e90a461bb3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2020-04-14T14:46:00Z</dcterms:created>
  <dcterms:modified xsi:type="dcterms:W3CDTF">2020-04-14T16:23:00Z</dcterms:modified>
</cp:coreProperties>
</file>