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A2" w:rsidRDefault="008C3307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06.05</w:t>
      </w:r>
      <w:r w:rsidR="001150A2">
        <w:rPr>
          <w:rFonts w:ascii="Times New Roman" w:hAnsi="Times New Roman" w:cs="Times New Roman"/>
          <w:sz w:val="28"/>
          <w:szCs w:val="28"/>
        </w:rPr>
        <w:t>.2020</w:t>
      </w:r>
      <w:r w:rsidR="00FD6B34">
        <w:rPr>
          <w:rFonts w:ascii="Times New Roman" w:hAnsi="Times New Roman" w:cs="Times New Roman"/>
          <w:sz w:val="28"/>
          <w:szCs w:val="28"/>
        </w:rPr>
        <w:t xml:space="preserve"> (для групп 3, 7, 21)</w:t>
      </w:r>
    </w:p>
    <w:p w:rsidR="00FD6B34" w:rsidRDefault="008C3307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9417B">
        <w:rPr>
          <w:rFonts w:ascii="Times New Roman" w:hAnsi="Times New Roman" w:cs="Times New Roman"/>
          <w:sz w:val="28"/>
          <w:szCs w:val="28"/>
        </w:rPr>
        <w:t>.05</w:t>
      </w:r>
      <w:r w:rsidR="00FD6B34">
        <w:rPr>
          <w:rFonts w:ascii="Times New Roman" w:hAnsi="Times New Roman" w:cs="Times New Roman"/>
          <w:sz w:val="28"/>
          <w:szCs w:val="28"/>
        </w:rPr>
        <w:t>.2020 (для групп 1, 13, 19)</w:t>
      </w:r>
    </w:p>
    <w:p w:rsidR="001150A2" w:rsidRDefault="001150A2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0A2" w:rsidRDefault="001150A2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«КАЛЕЙДОСКОП ТВОРЧЕСТВА», МОДУЛЬ «РОДНИКИ РОССИИ»</w:t>
      </w:r>
    </w:p>
    <w:p w:rsidR="001150A2" w:rsidRDefault="001150A2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0A2" w:rsidRPr="008C3307" w:rsidRDefault="001150A2" w:rsidP="008C3307">
      <w:pPr>
        <w:rPr>
          <w:iCs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8C3307">
        <w:rPr>
          <w:rFonts w:ascii="Times New Roman" w:hAnsi="Times New Roman" w:cs="Times New Roman"/>
          <w:sz w:val="28"/>
          <w:szCs w:val="28"/>
        </w:rPr>
        <w:t>«</w:t>
      </w:r>
      <w:r w:rsidR="008C3307" w:rsidRPr="008C3307">
        <w:rPr>
          <w:rFonts w:ascii="Times New Roman" w:hAnsi="Times New Roman" w:cs="Times New Roman"/>
          <w:iCs/>
          <w:sz w:val="28"/>
          <w:szCs w:val="28"/>
        </w:rPr>
        <w:t>Русские народные игры</w:t>
      </w:r>
      <w:r w:rsidRPr="008C3307">
        <w:rPr>
          <w:rFonts w:ascii="Times New Roman" w:hAnsi="Times New Roman" w:cs="Times New Roman"/>
          <w:sz w:val="28"/>
          <w:szCs w:val="28"/>
        </w:rPr>
        <w:t>»</w:t>
      </w:r>
    </w:p>
    <w:p w:rsidR="0041183B" w:rsidRDefault="0041183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2CA" w:rsidRDefault="00BB42CA" w:rsidP="00BB42CA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Занятие размещено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https://vk.com/club194043365</w:t>
        </w:r>
      </w:hyperlink>
    </w:p>
    <w:p w:rsidR="001150A2" w:rsidRDefault="001150A2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307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C3307" w:rsidRPr="008C3307">
        <w:rPr>
          <w:rFonts w:ascii="Times New Roman" w:hAnsi="Times New Roman" w:cs="Times New Roman"/>
          <w:sz w:val="28"/>
          <w:szCs w:val="28"/>
        </w:rPr>
        <w:t>Яркие и самобытные черты культуры любого народа как нельзя лучше проявляются в созданных им играх. На протяжении многих столетий русские народные игры были частью как повседневной жизни, так и обязательным «гвоздем программы» любого праздника и для детей, и для взрослых. Они выступали в роли не только отличного способа весело и интересно провести время, а еще и являясь отличной психологической разгрузкой, хорошим средством самопознания, ненавязчиво обучающим подрастающее поколение ловкости, смелости, храбрости, доброте, взаимовыручке, благородству и самопожертвованию во имя общего блага.</w:t>
      </w:r>
    </w:p>
    <w:p w:rsidR="008C3307" w:rsidRDefault="008C3307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307" w:rsidRDefault="008C3307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Познакомьтесь с русскими народными играми </w:t>
      </w:r>
    </w:p>
    <w:p w:rsidR="008C3307" w:rsidRDefault="008C3307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37B76">
          <w:rPr>
            <w:rStyle w:val="a3"/>
            <w:rFonts w:ascii="Times New Roman" w:hAnsi="Times New Roman" w:cs="Times New Roman"/>
            <w:sz w:val="28"/>
            <w:szCs w:val="28"/>
          </w:rPr>
          <w:t>https://schci.ru/russkie_narodnie_igry.html</w:t>
        </w:r>
      </w:hyperlink>
    </w:p>
    <w:p w:rsidR="008C3307" w:rsidRDefault="008C3307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307" w:rsidRDefault="008C3307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Выберите русскую народную игру, которая вам понравилась больше всего. Опишите ее правила.</w:t>
      </w: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8C3307" w:rsidP="0059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с описанием понравившейся вам игры отправьте </w:t>
      </w:r>
      <w:r w:rsidR="0059417B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hyperlink r:id="rId7" w:history="1">
        <w:r w:rsidR="0059417B" w:rsidRPr="00F700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ddiyu</w:t>
        </w:r>
        <w:r w:rsidR="0059417B" w:rsidRPr="00F700B9">
          <w:rPr>
            <w:rStyle w:val="a3"/>
            <w:rFonts w:ascii="Times New Roman" w:hAnsi="Times New Roman" w:cs="Times New Roman"/>
            <w:sz w:val="28"/>
            <w:szCs w:val="28"/>
          </w:rPr>
          <w:t>2011@</w:t>
        </w:r>
        <w:r w:rsidR="0059417B" w:rsidRPr="00F700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9417B" w:rsidRPr="00F700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9417B" w:rsidRPr="00F700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9417B">
        <w:rPr>
          <w:rFonts w:ascii="Times New Roman" w:hAnsi="Times New Roman" w:cs="Times New Roman"/>
          <w:sz w:val="28"/>
          <w:szCs w:val="28"/>
        </w:rPr>
        <w:t>.</w:t>
      </w:r>
    </w:p>
    <w:p w:rsidR="0059417B" w:rsidRDefault="0059417B" w:rsidP="0059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Pr="001150A2" w:rsidRDefault="0059417B" w:rsidP="00594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Удачи!</w:t>
      </w: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B34" w:rsidRPr="001150A2" w:rsidRDefault="00FD6B34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B34" w:rsidRPr="001150A2" w:rsidSect="001150A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77850"/>
    <w:multiLevelType w:val="hybridMultilevel"/>
    <w:tmpl w:val="D7B619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50A2"/>
    <w:rsid w:val="001150A2"/>
    <w:rsid w:val="00115331"/>
    <w:rsid w:val="001F6808"/>
    <w:rsid w:val="003833FF"/>
    <w:rsid w:val="0041183B"/>
    <w:rsid w:val="00442C8B"/>
    <w:rsid w:val="0059417B"/>
    <w:rsid w:val="008C3307"/>
    <w:rsid w:val="00BB42CA"/>
    <w:rsid w:val="00FD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50A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50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diyu201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ci.ru/russkie_narodnie_igry.html" TargetMode="External"/><Relationship Id="rId5" Type="http://schemas.openxmlformats.org/officeDocument/2006/relationships/hyperlink" Target="https://vk.com/club1940433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2020-04-14T06:50:00Z</dcterms:created>
  <dcterms:modified xsi:type="dcterms:W3CDTF">2020-04-28T15:26:00Z</dcterms:modified>
</cp:coreProperties>
</file>