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28" w:rsidRDefault="00BF0B28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</w:p>
    <w:p w:rsidR="00BF0B28" w:rsidRDefault="00BF0B28" w:rsidP="00BF0B28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:</w:t>
      </w:r>
      <w:r w:rsidRPr="007A15E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«Перекрытие в шахматах»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- закрепление.</w:t>
      </w:r>
    </w:p>
    <w:p w:rsidR="00BF0B28" w:rsidRPr="007A15E3" w:rsidRDefault="00BF0B28" w:rsidP="00BF0B28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A15E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Преподаватель: Гребельный В.Т.</w:t>
      </w:r>
    </w:p>
    <w:p w:rsidR="00BF0B28" w:rsidRDefault="00BF0B28" w:rsidP="00BF0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0B28" w:rsidRPr="00BF0B28" w:rsidRDefault="00BF0B28" w:rsidP="00BF0B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№</w:t>
      </w:r>
      <w:proofErr w:type="gramStart"/>
      <w:r w:rsidRPr="00BF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3  27.04.2020</w:t>
      </w:r>
      <w:proofErr w:type="gramEnd"/>
      <w:r w:rsidRPr="00BF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29</w:t>
      </w:r>
      <w:r w:rsidRPr="00BF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</w:t>
      </w:r>
    </w:p>
    <w:p w:rsidR="00BF0B28" w:rsidRPr="00BF0B28" w:rsidRDefault="00BF0B28" w:rsidP="003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Группа №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4  28.04.2020</w:t>
      </w:r>
      <w:proofErr w:type="gramEnd"/>
    </w:p>
    <w:p w:rsidR="00BF0B28" w:rsidRDefault="00276C9B" w:rsidP="003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Группа №1 и №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2  29.04.2020</w:t>
      </w:r>
      <w:proofErr w:type="gramEnd"/>
    </w:p>
    <w:p w:rsidR="00FF66BE" w:rsidRDefault="00FF66BE" w:rsidP="003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FF66BE" w:rsidRPr="00BF0B28" w:rsidRDefault="00FF66BE" w:rsidP="003D5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Для закрепления данной темы посмотрите несколько примеров:</w:t>
      </w:r>
    </w:p>
    <w:p w:rsidR="00BF0B28" w:rsidRDefault="00BF0B28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</w:p>
    <w:p w:rsidR="003D5275" w:rsidRPr="003D5275" w:rsidRDefault="003D5275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Августин – </w:t>
      </w:r>
      <w:proofErr w:type="spellStart"/>
      <w:r w:rsidRPr="003D5275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Ланц</w:t>
      </w:r>
      <w:proofErr w:type="spellEnd"/>
    </w:p>
    <w:p w:rsidR="003D5275" w:rsidRPr="003D5275" w:rsidRDefault="003D5275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Брно, 1975 год</w:t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03A79" wp14:editId="7E0AD02B">
            <wp:extent cx="3172132" cy="2753957"/>
            <wp:effectExtent l="0" t="0" r="0" b="8890"/>
            <wp:docPr id="1" name="Рисунок 1" descr="Рисунок 3.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3. Ход белы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237" cy="27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 Ход белых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Король черных расположен в центре, что конечно, сразу заставляет задуматься о том, как его атаковать. У черных лишняя пешка, и поэтому белые действовать быстро и энергично. Противник угрожает сейчас сыграть </w:t>
      </w:r>
      <w:proofErr w:type="gramStart"/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17. ..</w:t>
      </w:r>
      <w:proofErr w:type="gramEnd"/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Се5, чем надежно укрепит позицию короля. Только знание идеи перекрытия позволяет сравнительно легко найти белым путь к выигрышу.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17. Се8! …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Форсированная простая угроза мата заставляет черных занять ферзь диагональ h3-c8.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17. .. – Фf5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18. Ле6!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Жертва ладьи с идеей перекрытия. Пешка f7 завлекается на поле е6, причем реализуется не сам факт завлечения пешки, а перекрытие маршрутов ферзя, защищающего пункт d7 от мата. Черные сдались.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Рассмотрим следующий пример комбинации на перекрытие диагонали.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Используя перевес в силах на королевском фланге, белые проводят матовую атаку на короля. Для ее осуществления белым нужно освободить ладью от связки по диагонали b7-h1.</w:t>
      </w:r>
    </w:p>
    <w:p w:rsidR="003D5275" w:rsidRPr="003D5275" w:rsidRDefault="003D5275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Левенфиш – Розенталь</w:t>
      </w:r>
    </w:p>
    <w:p w:rsidR="003D5275" w:rsidRPr="003D5275" w:rsidRDefault="003D5275" w:rsidP="003D52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Москва, 1924 год</w:t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7001CE" wp14:editId="580FCC4C">
            <wp:extent cx="3225039" cy="3011805"/>
            <wp:effectExtent l="0" t="0" r="0" b="0"/>
            <wp:docPr id="2" name="Рисунок 2" descr="Рисунок 4. Ход бе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4. Ход бел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95" cy="304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4. Ход белых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1. </w:t>
      </w:r>
      <w:proofErr w:type="gramStart"/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Л:g</w:t>
      </w:r>
      <w:proofErr w:type="gramEnd"/>
      <w:r w:rsidRPr="003D527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7+ - Kp:g7 2. Фf6+ - Kpf8 3. Фd8+ - Kpg7 4. d5!!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Перекрытие диагонали с целью развязать ладью. Черные вынуждены сдаться. Взятие на d5 конем или пешкой проигрывает после 5. Лg3+ - Крh6 6. Фg4Х.</w:t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D5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023179" wp14:editId="1A6D81EC">
            <wp:extent cx="3430260" cy="3033657"/>
            <wp:effectExtent l="0" t="0" r="0" b="0"/>
            <wp:docPr id="3" name="Рисунок 3" descr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220" cy="30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5</w:t>
      </w:r>
    </w:p>
    <w:p w:rsidR="003D5275" w:rsidRPr="003D5275" w:rsidRDefault="003D5275" w:rsidP="003D527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на ход 4. … </w:t>
      </w:r>
      <w:proofErr w:type="gramStart"/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Ф:d</w:t>
      </w:r>
      <w:proofErr w:type="gramEnd"/>
      <w:r w:rsidRPr="003D52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снимает защиту пункта f7 и ведет к мату в три хода после 5. Фf6+ - Крg8 5. Фf7 –Kph8 6. Фf8X</w:t>
      </w:r>
    </w:p>
    <w:p w:rsidR="003D5275" w:rsidRPr="003D5275" w:rsidRDefault="003D5275" w:rsidP="003D5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0CF8A" wp14:editId="25A8FC8C">
            <wp:extent cx="3322592" cy="3001010"/>
            <wp:effectExtent l="0" t="0" r="0" b="8890"/>
            <wp:docPr id="4" name="Рисунок 4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316" cy="30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3D" w:rsidRDefault="003D5275" w:rsidP="003D5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6</w:t>
      </w:r>
    </w:p>
    <w:p w:rsidR="00FF66BE" w:rsidRDefault="00FF66BE" w:rsidP="003D5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6BE" w:rsidRDefault="00FF66BE" w:rsidP="003D52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«Перекрытие в шахматах»:</w:t>
      </w:r>
    </w:p>
    <w:p w:rsidR="00FF66BE" w:rsidRDefault="00FF66BE" w:rsidP="00FF66B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8" w:history="1">
        <w:r w:rsidRPr="00BB3E6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https://yandex.ru/video/preview?filmId=16692032386575287158&amp;path=wizard&amp;text=%D0%BF%D0%B5%D1%80%D0%B5%D0%B</w:t>
        </w:r>
        <w:r w:rsidRPr="00BB3E6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A</w:t>
        </w:r>
        <w:r w:rsidRPr="00BB3E6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%D1%80%D1%8B%D1%82%D0%B8%D0%B5%2B%D0%B2%2B%D1%88%D0%B0%D1%85%D0%BC%D0%B0%D1%82%D0%B0%D1%85%2B%D0%B2%D0%B8%D0%B4%D0%B5%D0%BE%D1%83%D1%80%D0%BE%D0%BA</w:t>
        </w:r>
      </w:hyperlink>
    </w:p>
    <w:p w:rsidR="00FF66BE" w:rsidRDefault="00FF66BE" w:rsidP="00FF66B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FF66BE" w:rsidRDefault="00FF66BE" w:rsidP="00FF66BE">
      <w:pPr>
        <w:rPr>
          <w:rStyle w:val="a3"/>
        </w:rPr>
      </w:pPr>
      <w:hyperlink r:id="rId9" w:history="1">
        <w:r w:rsidRPr="00BB3E6A">
          <w:rPr>
            <w:rStyle w:val="a3"/>
          </w:rPr>
          <w:t>https://yout</w:t>
        </w:r>
        <w:r w:rsidRPr="00BB3E6A">
          <w:rPr>
            <w:rStyle w:val="a3"/>
          </w:rPr>
          <w:t>u</w:t>
        </w:r>
        <w:r w:rsidRPr="00BB3E6A">
          <w:rPr>
            <w:rStyle w:val="a3"/>
          </w:rPr>
          <w:t>.be/3ksKOQ5OlDQ</w:t>
        </w:r>
      </w:hyperlink>
    </w:p>
    <w:p w:rsidR="00FF66BE" w:rsidRDefault="00FF66BE" w:rsidP="00FF66BE"/>
    <w:p w:rsidR="00FF66BE" w:rsidRDefault="00FF66BE" w:rsidP="003D5275"/>
    <w:sectPr w:rsidR="00FF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43"/>
    <w:rsid w:val="00041210"/>
    <w:rsid w:val="00092DF8"/>
    <w:rsid w:val="00276C9B"/>
    <w:rsid w:val="003D5275"/>
    <w:rsid w:val="00674143"/>
    <w:rsid w:val="00BF0B28"/>
    <w:rsid w:val="00EE583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180B8-1CDC-4D4A-BC5A-B746BC33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6B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6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81398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4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2517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55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6692032386575287158&amp;path=wizard&amp;text=%D0%BF%D0%B5%D1%80%D0%B5%D0%BA%D1%80%D1%8B%D1%82%D0%B8%D0%B5%2B%D0%B2%2B%D1%88%D0%B0%D1%85%D0%BC%D0%B0%D1%82%D0%B0%D1%85%2B%D0%B2%D0%B8%D0%B4%D0%B5%D0%BE%D1%83%D1%80%D0%BE%D0%B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3ksKOQ5Ol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Гребельный</dc:creator>
  <cp:keywords/>
  <dc:description/>
  <cp:lastModifiedBy>Гребельный</cp:lastModifiedBy>
  <cp:revision>5</cp:revision>
  <dcterms:created xsi:type="dcterms:W3CDTF">2020-04-24T02:01:00Z</dcterms:created>
  <dcterms:modified xsi:type="dcterms:W3CDTF">2020-04-24T02:41:00Z</dcterms:modified>
</cp:coreProperties>
</file>